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60"/>
      </w:pPr>
      <w:r>
        <w:rPr>
          <w:rFonts w:ascii="Arial" w:hAnsi="Arial"/>
          <w:b/>
          <w:color w:val="17313A"/>
          <w:sz w:val="38"/>
        </w:rPr>
        <w:t>Akteneinsicht und Unterlagen anfordern</w:t>
      </w:r>
    </w:p>
    <w:p>
      <w:pPr>
        <w:spacing w:after="240"/>
      </w:pPr>
      <w:r>
        <w:rPr>
          <w:rFonts w:ascii="Arial" w:hAnsi="Arial"/>
          <w:b w:val="0"/>
          <w:color w:val="52656B"/>
          <w:sz w:val="21"/>
        </w:rPr>
        <w:t>Zum besseren Verständnis einer Entscheidung</w:t>
      </w:r>
    </w:p>
    <w:p>
      <w:pPr>
        <w:spacing w:before="120" w:after="240"/>
        <w:ind w:left="142" w:right="142"/>
        <w:shd w:fill="DFF4EF"/>
      </w:pPr>
      <w:r>
        <w:rPr>
          <w:rFonts w:ascii="Arial" w:hAnsi="Arial"/>
          <w:b/>
          <w:color w:val="007F78"/>
          <w:sz w:val="19"/>
        </w:rPr>
        <w:t xml:space="preserve">Vor dem Versenden: </w:t>
      </w:r>
      <w:r>
        <w:rPr>
          <w:rFonts w:ascii="Arial" w:hAnsi="Arial"/>
          <w:b w:val="0"/>
          <w:color w:val="17313A"/>
          <w:sz w:val="19"/>
        </w:rPr>
        <w:t>Diese Bitte kann besonders nach einer Ablehnung hilfreich sein. Die Behörde kann Zugang und Umfang im Einzelfall näher regeln; Rechte anderer Personen müssen geschützt bleiben.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Absender: </w:t>
      </w:r>
      <w:r>
        <w:rPr>
          <w:rStyle w:val="Platzhalter"/>
        </w:rPr>
        <w:t>[Vorname Nachname, Straße, PLZ Ort]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An: </w:t>
      </w:r>
      <w:r>
        <w:rPr>
          <w:rStyle w:val="Platzhalter"/>
        </w:rPr>
        <w:t>[Name und Anschrift der Kranken- oder Pflegekasse]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Ort und Datum: </w:t>
      </w:r>
      <w:r>
        <w:rPr>
          <w:rStyle w:val="Platzhalter"/>
        </w:rPr>
        <w:t>[Ort, 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 Person: </w:t>
      </w:r>
      <w:r>
        <w:rPr>
          <w:rStyle w:val="Platzhalter"/>
        </w:rPr>
        <w:t>[Name, Geburtsdatum]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Versichertennummer: </w:t>
      </w:r>
      <w:r>
        <w:rPr>
          <w:rStyle w:val="Platzhalter"/>
        </w:rPr>
        <w:t>[Nummer]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Aktenzeichen, falls vorhanden: </w:t>
      </w:r>
      <w:r>
        <w:rPr>
          <w:rStyle w:val="Platzhalter"/>
        </w:rPr>
        <w:t>[Aktenzeichen]</w:t>
      </w:r>
    </w:p>
    <w:p>
      <w:pPr>
        <w:spacing w:before="180" w:after="180"/>
      </w:pPr>
      <w:r>
        <w:rPr>
          <w:rFonts w:ascii="Arial" w:hAnsi="Arial"/>
          <w:b/>
          <w:color w:val="17313A"/>
          <w:sz w:val="23"/>
        </w:rPr>
        <w:t xml:space="preserve">Bitte um Akteneinsicht zum Verfahren </w:t>
      </w:r>
      <w:r>
        <w:rPr>
          <w:rStyle w:val="Platzhalter"/>
        </w:rPr>
        <w:t>[Aktenzeichen]</w:t>
      </w:r>
    </w:p>
    <w:p>
      <w:r>
        <w:t>Sehr geehrte Damen und Herren,</w:t>
      </w:r>
    </w:p>
    <w:p>
      <w:r>
        <w:t>zur Wahrnehmung meiner rechtlichen Interessen bitte ich um Einsicht in die mein Verfahren betreffenden Akten.</w:t>
      </w:r>
    </w:p>
    <w:p>
      <w:r>
        <w:rPr>
          <w:rFonts w:ascii="Arial" w:hAnsi="Arial"/>
          <w:b w:val="0"/>
          <w:color w:val="17313A"/>
          <w:sz w:val="22"/>
        </w:rPr>
        <w:t xml:space="preserve">Dies umfasst insbesondere die für die Entscheidung verwendeten Gutachten, Stellungnahmen und sonstigen entscheidungserheblichen Unterlagen zu meinem Antrag auf </w:t>
      </w:r>
      <w:r>
        <w:rPr>
          <w:rStyle w:val="Platzhalter"/>
        </w:rPr>
        <w:t>[beantragtes Hilfsmittel oder Pflegehilfsmittel]</w:t>
      </w:r>
      <w:r>
        <w:rPr>
          <w:rFonts w:ascii="Arial" w:hAnsi="Arial"/>
          <w:b w:val="0"/>
          <w:color w:val="17313A"/>
          <w:sz w:val="22"/>
        </w:rPr>
        <w:t>.</w:t>
      </w:r>
    </w:p>
    <w:p>
      <w:r>
        <w:t>Bitte stellen Sie mir die zugänglichen Unterlagen möglichst als Kopie oder in elektronischer Form zur Verfügung. Sollte hierfür ein Kostenersatz anfallen, informieren Sie mich bitte vorab.</w:t>
      </w:r>
    </w:p>
    <w:p>
      <w:r>
        <w:t>Falls Sie die Einsicht ganz oder teilweise nicht ermöglichen, bitte ich um eine nachvollziehbare schriftliche Mitteilung.</w:t>
      </w:r>
    </w:p>
    <w:p>
      <w:r>
        <w:t>Mit freundlichen Grüßen</w:t>
      </w:r>
    </w:p>
    <w:p>
      <w:r>
        <w:rPr>
          <w:rStyle w:val="Platzhalter"/>
        </w:rPr>
        <w:t>[Unterschrift]</w:t>
      </w:r>
    </w:p>
    <w:p>
      <w:pPr>
        <w:spacing w:before="160" w:after="0"/>
      </w:pPr>
      <w:r>
        <w:rPr>
          <w:rFonts w:ascii="Arial" w:hAnsi="Arial"/>
          <w:b/>
          <w:color w:val="52656B"/>
          <w:sz w:val="17"/>
        </w:rPr>
        <w:t xml:space="preserve">Grundlage der Orientierung: </w:t>
      </w:r>
      <w:r>
        <w:rPr>
          <w:rFonts w:ascii="Arial" w:hAnsi="Arial"/>
          <w:b w:val="0"/>
          <w:color w:val="52656B"/>
          <w:sz w:val="17"/>
        </w:rPr>
        <w:t>§ 25 SGB X regelt die Akteneinsicht durch Beteiligte, soweit sie zur Geltendmachung oder Verteidigung rechtlicher Interessen erforderlich ist.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color w:val="52656B"/>
        <w:sz w:val="17"/>
      </w:rPr>
      <w:t>Allgemeine Orientierung · keine individuelle Rechtsberatung · Stand: 13. August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007F78"/>
        <w:sz w:val="19"/>
      </w:rPr>
      <w:t>Hilfsmittelantrag.de</w:t>
    </w:r>
    <w:r>
      <w:rPr>
        <w:rFonts w:ascii="Arial" w:hAnsi="Arial"/>
        <w:b w:val="0"/>
        <w:color w:val="52656B"/>
        <w:sz w:val="19"/>
      </w:rPr>
      <w:t xml:space="preserve">  |  Kostenlose 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73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7F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7F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tzhalter">
    <w:name w:val="Platzhalter"/>
    <w:rPr>
      <w:rFonts w:ascii="Arial" w:hAnsi="Arial"/>
      <w:b/>
      <w:color w:val="7A3E00"/>
      <w:shd w:fill="FFF0C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um Akteneinsicht</dc:title>
  <dc:subject>Kostenlose Vorlage für Hilfsmittel und Pflegehilfsmittel</dc:subject>
  <dc:creator>Hilfsmittelantrag.de – eine Initiative von KlarNutzbar</dc:creator>
  <cp:keywords>Hilfsmittel, Pflegehilfsmittel, Antrag, Widerspruch, Vorlage</cp:keywords>
  <dc:description>Enthält keine personenbezogenen Daten. Platzhalter werden durch Nutzerinnen und Nutzer lokal ersetzt.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